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E1ACB" w14:textId="6F7D93B2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Date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The </w:t>
      </w:r>
      <w:r w:rsidR="004F2B22">
        <w:rPr>
          <w:rFonts w:eastAsia="Times New Roman" w:cstheme="minorHAnsi"/>
          <w:kern w:val="0"/>
          <w14:ligatures w14:val="none"/>
        </w:rPr>
        <w:t xml:space="preserve">Honorable </w:t>
      </w:r>
      <w:r w:rsidR="00C449EB">
        <w:rPr>
          <w:rFonts w:eastAsia="Times New Roman" w:cstheme="minorHAnsi"/>
          <w:kern w:val="0"/>
          <w14:ligatures w14:val="none"/>
        </w:rPr>
        <w:t>Todd Young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C449EB">
        <w:rPr>
          <w:rFonts w:eastAsia="Times New Roman" w:cstheme="minorHAnsi"/>
          <w:kern w:val="0"/>
          <w14:ligatures w14:val="none"/>
        </w:rPr>
        <w:t>251 North Illinois Street, Suite 120</w:t>
      </w:r>
      <w:r w:rsidRPr="008041CB">
        <w:rPr>
          <w:rFonts w:eastAsia="Times New Roman" w:cstheme="minorHAnsi"/>
          <w:kern w:val="0"/>
          <w14:ligatures w14:val="none"/>
        </w:rPr>
        <w:br/>
        <w:t xml:space="preserve">United State </w:t>
      </w:r>
      <w:r w:rsidR="004F2B22">
        <w:rPr>
          <w:rFonts w:eastAsia="Times New Roman" w:cstheme="minorHAnsi"/>
          <w:kern w:val="0"/>
          <w14:ligatures w14:val="none"/>
        </w:rPr>
        <w:t>Senate</w:t>
      </w:r>
      <w:r w:rsidRPr="008041CB">
        <w:rPr>
          <w:rFonts w:eastAsia="Times New Roman" w:cstheme="minorHAnsi"/>
          <w:kern w:val="0"/>
          <w14:ligatures w14:val="none"/>
        </w:rPr>
        <w:br/>
      </w:r>
      <w:r w:rsidR="00C449EB">
        <w:rPr>
          <w:rFonts w:eastAsia="Times New Roman" w:cstheme="minorHAnsi"/>
          <w:kern w:val="0"/>
          <w14:ligatures w14:val="none"/>
        </w:rPr>
        <w:t>Indianapolis, IN 46204</w:t>
      </w:r>
    </w:p>
    <w:p w14:paraId="4F46C79F" w14:textId="58B29842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 xml:space="preserve">Dear </w:t>
      </w:r>
      <w:r w:rsidR="00C449EB">
        <w:rPr>
          <w:rFonts w:eastAsia="Times New Roman" w:cstheme="minorHAnsi"/>
          <w:kern w:val="0"/>
          <w14:ligatures w14:val="none"/>
        </w:rPr>
        <w:t>Senator Young</w:t>
      </w:r>
      <w:r w:rsidRPr="008041CB">
        <w:rPr>
          <w:rFonts w:eastAsia="Times New Roman" w:cstheme="minorHAnsi"/>
          <w:kern w:val="0"/>
          <w14:ligatures w14:val="none"/>
        </w:rPr>
        <w:t>:</w:t>
      </w:r>
    </w:p>
    <w:p w14:paraId="233E9951" w14:textId="741C6460" w:rsidR="00A31A16" w:rsidRPr="00001FD0" w:rsidRDefault="00A31A16" w:rsidP="00313361">
      <w:pPr>
        <w:spacing w:after="120"/>
        <w:rPr>
          <w:rFonts w:cstheme="minorHAnsi"/>
        </w:rPr>
      </w:pPr>
      <w:r w:rsidRPr="00001FD0">
        <w:rPr>
          <w:rFonts w:cstheme="minorHAnsi"/>
        </w:rPr>
        <w:t xml:space="preserve">The energy landscape is </w:t>
      </w:r>
      <w:r w:rsidR="00477924" w:rsidRPr="00001FD0">
        <w:rPr>
          <w:rFonts w:cstheme="minorHAnsi"/>
        </w:rPr>
        <w:t>evolving at an accelerated pace</w:t>
      </w:r>
      <w:r w:rsidRPr="00001FD0">
        <w:rPr>
          <w:rFonts w:cstheme="minorHAnsi"/>
        </w:rPr>
        <w:t>. We’re in the midst of</w:t>
      </w:r>
      <w:r w:rsidR="00F0604E" w:rsidRPr="00001FD0">
        <w:rPr>
          <w:rFonts w:cstheme="minorHAnsi"/>
        </w:rPr>
        <w:t xml:space="preserve"> a </w:t>
      </w:r>
      <w:r w:rsidRPr="00001FD0">
        <w:rPr>
          <w:rFonts w:cstheme="minorHAnsi"/>
        </w:rPr>
        <w:t>push towards net-zero carbon emissions while increasing reliance on electricity</w:t>
      </w:r>
      <w:r w:rsidR="00F0604E" w:rsidRPr="00001FD0">
        <w:rPr>
          <w:rFonts w:cstheme="minorHAnsi"/>
        </w:rPr>
        <w:t xml:space="preserve">. </w:t>
      </w:r>
      <w:r w:rsidR="00477924" w:rsidRPr="00001FD0">
        <w:rPr>
          <w:rFonts w:cstheme="minorHAnsi"/>
        </w:rPr>
        <w:t xml:space="preserve">While </w:t>
      </w:r>
      <w:r w:rsidR="00001FD0">
        <w:rPr>
          <w:rFonts w:cstheme="minorHAnsi"/>
        </w:rPr>
        <w:t>some</w:t>
      </w:r>
      <w:r w:rsidR="00477924" w:rsidRPr="00001FD0">
        <w:rPr>
          <w:rFonts w:cstheme="minorHAnsi"/>
        </w:rPr>
        <w:t xml:space="preserve"> of this </w:t>
      </w:r>
      <w:r w:rsidR="00F64C8A">
        <w:rPr>
          <w:rFonts w:cstheme="minorHAnsi"/>
        </w:rPr>
        <w:t xml:space="preserve">is </w:t>
      </w:r>
      <w:r w:rsidR="00477924" w:rsidRPr="00001FD0">
        <w:rPr>
          <w:rFonts w:cstheme="minorHAnsi"/>
        </w:rPr>
        <w:t xml:space="preserve">good, </w:t>
      </w:r>
      <w:r w:rsidR="00001FD0" w:rsidRPr="00001FD0">
        <w:rPr>
          <w:rFonts w:cstheme="minorHAnsi"/>
        </w:rPr>
        <w:t xml:space="preserve">the </w:t>
      </w:r>
      <w:r w:rsidRPr="00001FD0">
        <w:rPr>
          <w:rFonts w:cstheme="minorHAnsi"/>
        </w:rPr>
        <w:t>energy decisions</w:t>
      </w:r>
      <w:r w:rsidR="00001FD0" w:rsidRPr="00001FD0">
        <w:rPr>
          <w:rFonts w:cstheme="minorHAnsi"/>
        </w:rPr>
        <w:t xml:space="preserve"> </w:t>
      </w:r>
      <w:r w:rsidR="00761EA2" w:rsidRPr="00001FD0">
        <w:rPr>
          <w:rFonts w:cstheme="minorHAnsi"/>
        </w:rPr>
        <w:t xml:space="preserve">we </w:t>
      </w:r>
      <w:r w:rsidRPr="00001FD0">
        <w:rPr>
          <w:rFonts w:cstheme="minorHAnsi"/>
        </w:rPr>
        <w:t>make today will determine if there are enough resources to meet demand</w:t>
      </w:r>
      <w:r w:rsidR="00001FD0">
        <w:rPr>
          <w:rFonts w:cstheme="minorHAnsi"/>
        </w:rPr>
        <w:t xml:space="preserve"> </w:t>
      </w:r>
      <w:r w:rsidRPr="00001FD0">
        <w:rPr>
          <w:rFonts w:cstheme="minorHAnsi"/>
        </w:rPr>
        <w:t>for years to come. Reliability must be at the top of</w:t>
      </w:r>
      <w:r w:rsidR="00001FD0" w:rsidRPr="00001FD0">
        <w:rPr>
          <w:rFonts w:cstheme="minorHAnsi"/>
        </w:rPr>
        <w:t xml:space="preserve"> our</w:t>
      </w:r>
      <w:r w:rsidR="00761EA2" w:rsidRPr="00001FD0">
        <w:rPr>
          <w:rFonts w:cstheme="minorHAnsi"/>
        </w:rPr>
        <w:t xml:space="preserve"> </w:t>
      </w:r>
      <w:r w:rsidRPr="00001FD0">
        <w:rPr>
          <w:rFonts w:cstheme="minorHAnsi"/>
        </w:rPr>
        <w:t xml:space="preserve">list when determining what our energy future looks like. Unfortunately, </w:t>
      </w:r>
      <w:r w:rsidR="00477924" w:rsidRPr="00001FD0">
        <w:rPr>
          <w:rFonts w:cstheme="minorHAnsi"/>
        </w:rPr>
        <w:t xml:space="preserve">this </w:t>
      </w:r>
      <w:r w:rsidRPr="00001FD0">
        <w:rPr>
          <w:rFonts w:cstheme="minorHAnsi"/>
        </w:rPr>
        <w:t>is at risk due to a number of factors:</w:t>
      </w:r>
    </w:p>
    <w:p w14:paraId="4780E949" w14:textId="4E795D0E" w:rsidR="00E665ED" w:rsidRPr="00A31A16" w:rsidRDefault="00E665ED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Premature, Disorderly</w:t>
      </w:r>
      <w:r w:rsidRPr="00A31A16">
        <w:rPr>
          <w:rFonts w:cstheme="minorHAnsi"/>
          <w:b/>
          <w:bCs/>
          <w:sz w:val="22"/>
          <w:szCs w:val="22"/>
        </w:rPr>
        <w:t xml:space="preserve"> Retirement of Existing Generation:</w:t>
      </w:r>
      <w:r w:rsidRPr="00A31A16">
        <w:rPr>
          <w:rFonts w:cstheme="minorHAnsi"/>
          <w:sz w:val="22"/>
          <w:szCs w:val="22"/>
        </w:rPr>
        <w:t xml:space="preserve"> As reliable, 24/7 generation assets are retired earlier than expected, new sources of generation </w:t>
      </w:r>
      <w:r>
        <w:rPr>
          <w:rFonts w:cstheme="minorHAnsi"/>
          <w:sz w:val="22"/>
          <w:szCs w:val="22"/>
        </w:rPr>
        <w:t xml:space="preserve">are not being built fast enough to replace what’s being taken from the market. Additionally, many of the newer resources are weather dependent and only provide intermittent power. </w:t>
      </w:r>
    </w:p>
    <w:p w14:paraId="41F6CB07" w14:textId="37826312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Electrifying the Economy:</w:t>
      </w:r>
      <w:r w:rsidRPr="00A31A16">
        <w:rPr>
          <w:rFonts w:cstheme="minorHAnsi"/>
          <w:sz w:val="22"/>
          <w:szCs w:val="22"/>
        </w:rPr>
        <w:t xml:space="preserve"> </w:t>
      </w:r>
      <w:r w:rsidR="00183367">
        <w:rPr>
          <w:rFonts w:cstheme="minorHAnsi"/>
          <w:sz w:val="22"/>
          <w:szCs w:val="22"/>
        </w:rPr>
        <w:t>A</w:t>
      </w:r>
      <w:r w:rsidR="00183367" w:rsidRPr="00183367">
        <w:rPr>
          <w:rFonts w:cstheme="minorHAnsi"/>
          <w:sz w:val="22"/>
          <w:szCs w:val="22"/>
        </w:rPr>
        <w:t xml:space="preserve"> study,</w:t>
      </w:r>
      <w:r w:rsidR="00183367">
        <w:rPr>
          <w:rFonts w:cstheme="minorHAnsi"/>
          <w:sz w:val="22"/>
          <w:szCs w:val="22"/>
        </w:rPr>
        <w:t xml:space="preserve"> </w:t>
      </w:r>
      <w:r w:rsidR="00183367" w:rsidRPr="00183367">
        <w:rPr>
          <w:rFonts w:cstheme="minorHAnsi"/>
          <w:sz w:val="22"/>
          <w:szCs w:val="22"/>
        </w:rPr>
        <w:t xml:space="preserve">released by the Electric Power Research Institute and GTI Energy, found that the US would need to </w:t>
      </w:r>
      <w:r w:rsidR="00183367">
        <w:rPr>
          <w:rFonts w:cstheme="minorHAnsi"/>
          <w:sz w:val="22"/>
          <w:szCs w:val="22"/>
        </w:rPr>
        <w:t xml:space="preserve">increase generation capacity by 160-480% if we are to meet climate goals set by the Paris Accord. </w:t>
      </w:r>
      <w:r w:rsidR="00E665ED">
        <w:rPr>
          <w:rFonts w:cstheme="minorHAnsi"/>
          <w:sz w:val="22"/>
          <w:szCs w:val="22"/>
        </w:rPr>
        <w:t xml:space="preserve"> </w:t>
      </w:r>
    </w:p>
    <w:p w14:paraId="72AB7560" w14:textId="0C1256B5" w:rsidR="00DB45A1" w:rsidRPr="00A31A16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Permitting Challenges:</w:t>
      </w:r>
      <w:r w:rsidRPr="00A31A16">
        <w:rPr>
          <w:rFonts w:cstheme="minorHAnsi"/>
          <w:sz w:val="22"/>
          <w:szCs w:val="22"/>
        </w:rPr>
        <w:t xml:space="preserve"> The current permitting process to build new generation and transmission assets can take up to 10 years due to regulatory hurdles. </w:t>
      </w:r>
    </w:p>
    <w:p w14:paraId="251B70B9" w14:textId="0C5187BA" w:rsidR="00DB45A1" w:rsidRDefault="00DB45A1" w:rsidP="00313361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A31A16">
        <w:rPr>
          <w:rFonts w:cstheme="minorHAnsi"/>
          <w:b/>
          <w:bCs/>
          <w:sz w:val="22"/>
          <w:szCs w:val="22"/>
        </w:rPr>
        <w:t>Supply Chain:</w:t>
      </w:r>
      <w:r w:rsidRPr="00A31A16">
        <w:rPr>
          <w:rFonts w:cstheme="minorHAnsi"/>
          <w:sz w:val="22"/>
          <w:szCs w:val="22"/>
        </w:rPr>
        <w:t xml:space="preserve"> The energy industry is experiencing an unprecedented shortage of basic grid components to maintain a reliable electric grid. </w:t>
      </w:r>
    </w:p>
    <w:p w14:paraId="3E6B6DCD" w14:textId="4B519C82" w:rsidR="00313361" w:rsidRPr="00FA7B7D" w:rsidRDefault="00183367" w:rsidP="00FA7B7D">
      <w:pPr>
        <w:pStyle w:val="ListParagraph"/>
        <w:numPr>
          <w:ilvl w:val="0"/>
          <w:numId w:val="2"/>
        </w:numPr>
        <w:spacing w:after="120"/>
        <w:rPr>
          <w:rFonts w:cstheme="minorHAnsi"/>
          <w:sz w:val="22"/>
          <w:szCs w:val="22"/>
        </w:rPr>
      </w:pPr>
      <w:r w:rsidRPr="00183367">
        <w:rPr>
          <w:rFonts w:cstheme="minorHAnsi"/>
          <w:b/>
          <w:bCs/>
          <w:sz w:val="22"/>
          <w:szCs w:val="22"/>
        </w:rPr>
        <w:t>Natural Gas Availability:</w:t>
      </w:r>
      <w:r w:rsidRPr="00183367">
        <w:rPr>
          <w:rFonts w:cstheme="minorHAnsi"/>
          <w:sz w:val="22"/>
          <w:szCs w:val="22"/>
        </w:rPr>
        <w:t xml:space="preserve"> As the grid becomes increasingly reliant on intermittent generation sources like wind and solar, the U.S. is also increasingly reliant on natural gas generation to fill the gaps. </w:t>
      </w:r>
      <w:r w:rsidR="00E665ED">
        <w:rPr>
          <w:rFonts w:cstheme="minorHAnsi"/>
          <w:sz w:val="22"/>
          <w:szCs w:val="22"/>
        </w:rPr>
        <w:t>The push to move away f</w:t>
      </w:r>
      <w:r w:rsidR="00FA7B7D">
        <w:rPr>
          <w:rFonts w:cstheme="minorHAnsi"/>
          <w:sz w:val="22"/>
          <w:szCs w:val="22"/>
        </w:rPr>
        <w:t>r</w:t>
      </w:r>
      <w:r w:rsidR="00E665ED">
        <w:rPr>
          <w:rFonts w:cstheme="minorHAnsi"/>
          <w:sz w:val="22"/>
          <w:szCs w:val="22"/>
        </w:rPr>
        <w:t xml:space="preserve">om gas further exacerbates the </w:t>
      </w:r>
      <w:r w:rsidR="00CF4EE2">
        <w:rPr>
          <w:rFonts w:cstheme="minorHAnsi"/>
          <w:sz w:val="22"/>
          <w:szCs w:val="22"/>
        </w:rPr>
        <w:t>issue</w:t>
      </w:r>
      <w:r w:rsidR="00E665ED">
        <w:rPr>
          <w:rFonts w:cstheme="minorHAnsi"/>
          <w:sz w:val="22"/>
          <w:szCs w:val="22"/>
        </w:rPr>
        <w:t xml:space="preserve"> of not enough supply to meet demand.</w:t>
      </w:r>
    </w:p>
    <w:p w14:paraId="28B16477" w14:textId="34CD037D" w:rsidR="00DB45A1" w:rsidRPr="008041CB" w:rsidRDefault="00CF4EE2" w:rsidP="00313361">
      <w:pPr>
        <w:spacing w:after="120"/>
        <w:rPr>
          <w:rFonts w:cstheme="minorHAnsi"/>
        </w:rPr>
      </w:pPr>
      <w:r w:rsidRPr="00313361">
        <w:rPr>
          <w:rFonts w:cstheme="minorHAnsi"/>
        </w:rPr>
        <w:t>In recent years, our nation has seen rolling blackouts as a result of the grid being taxed</w:t>
      </w:r>
      <w:r w:rsidR="00313361" w:rsidRPr="00313361">
        <w:rPr>
          <w:rFonts w:cstheme="minorHAnsi"/>
        </w:rPr>
        <w:t xml:space="preserve"> during extreme weather</w:t>
      </w:r>
      <w:r w:rsidRPr="00313361">
        <w:rPr>
          <w:rFonts w:cstheme="minorHAnsi"/>
        </w:rPr>
        <w:t>. This problem will only get worse if</w:t>
      </w:r>
      <w:r w:rsidR="00001FD0">
        <w:rPr>
          <w:rFonts w:cstheme="minorHAnsi"/>
        </w:rPr>
        <w:t xml:space="preserve"> we</w:t>
      </w:r>
      <w:r w:rsidR="00761EA2">
        <w:rPr>
          <w:rFonts w:cstheme="minorHAnsi"/>
        </w:rPr>
        <w:t xml:space="preserve"> </w:t>
      </w:r>
      <w:r w:rsidRPr="00313361">
        <w:rPr>
          <w:rFonts w:cstheme="minorHAnsi"/>
        </w:rPr>
        <w:t>don’t act now</w:t>
      </w:r>
      <w:r w:rsidR="00FA7B7D">
        <w:rPr>
          <w:rFonts w:cstheme="minorHAnsi"/>
        </w:rPr>
        <w:t>.</w:t>
      </w:r>
      <w:r w:rsidR="005B3699">
        <w:rPr>
          <w:rFonts w:cstheme="minorHAnsi"/>
        </w:rPr>
        <w:t xml:space="preserve"> </w:t>
      </w:r>
      <w:r w:rsidR="00A31A16" w:rsidRPr="00CF4EE2">
        <w:rPr>
          <w:rFonts w:cstheme="minorHAnsi"/>
        </w:rPr>
        <w:t xml:space="preserve">I </w:t>
      </w:r>
      <w:r w:rsidR="00001FD0">
        <w:rPr>
          <w:rFonts w:cstheme="minorHAnsi"/>
        </w:rPr>
        <w:t xml:space="preserve">strongly </w:t>
      </w:r>
      <w:r w:rsidR="00A31A16" w:rsidRPr="00CF4EE2">
        <w:rPr>
          <w:rFonts w:cstheme="minorHAnsi"/>
        </w:rPr>
        <w:t xml:space="preserve">urge you to </w:t>
      </w:r>
      <w:r w:rsidR="00E322A1" w:rsidRPr="00CF4EE2">
        <w:rPr>
          <w:rFonts w:cstheme="minorHAnsi"/>
        </w:rPr>
        <w:t>work with your colleagues to ensure that as we transition to an electrified economy</w:t>
      </w:r>
      <w:r w:rsidRPr="00CF4EE2">
        <w:rPr>
          <w:rFonts w:cstheme="minorHAnsi"/>
        </w:rPr>
        <w:t>,</w:t>
      </w:r>
      <w:r w:rsidR="00E322A1" w:rsidRPr="00CF4EE2">
        <w:rPr>
          <w:rFonts w:cstheme="minorHAnsi"/>
        </w:rPr>
        <w:t xml:space="preserve"> we have the </w:t>
      </w:r>
      <w:r w:rsidR="005B3699">
        <w:rPr>
          <w:rFonts w:cstheme="minorHAnsi"/>
        </w:rPr>
        <w:t xml:space="preserve">power we need to stay safe during extreme temperatures, feed and water our livestock, and keep our communities connected. </w:t>
      </w:r>
    </w:p>
    <w:p w14:paraId="3D7F1441" w14:textId="6CFB52E8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Thank you for your consideration</w:t>
      </w:r>
      <w:r w:rsidR="00A31A16" w:rsidRPr="00A31A16">
        <w:rPr>
          <w:rFonts w:eastAsia="Times New Roman" w:cstheme="minorHAnsi"/>
          <w:kern w:val="0"/>
          <w14:ligatures w14:val="none"/>
        </w:rPr>
        <w:t xml:space="preserve">. </w:t>
      </w:r>
    </w:p>
    <w:p w14:paraId="4F38E27F" w14:textId="77777777" w:rsidR="008041CB" w:rsidRPr="008041CB" w:rsidRDefault="008041CB" w:rsidP="00313361">
      <w:pPr>
        <w:shd w:val="clear" w:color="auto" w:fill="FFFFFF"/>
        <w:spacing w:after="120" w:line="360" w:lineRule="atLeast"/>
        <w:rPr>
          <w:rFonts w:eastAsia="Times New Roman" w:cstheme="minorHAnsi"/>
          <w:kern w:val="0"/>
          <w14:ligatures w14:val="none"/>
        </w:rPr>
      </w:pPr>
      <w:r w:rsidRPr="008041CB">
        <w:rPr>
          <w:rFonts w:eastAsia="Times New Roman" w:cstheme="minorHAnsi"/>
          <w:kern w:val="0"/>
          <w14:ligatures w14:val="none"/>
        </w:rPr>
        <w:t>Sincerely,</w:t>
      </w:r>
    </w:p>
    <w:p w14:paraId="0FFC7237" w14:textId="107ED382" w:rsidR="00CC047D" w:rsidRPr="00A31A16" w:rsidRDefault="008041CB" w:rsidP="00313361">
      <w:pPr>
        <w:shd w:val="clear" w:color="auto" w:fill="FFFFFF"/>
        <w:spacing w:after="120" w:line="360" w:lineRule="atLeast"/>
        <w:rPr>
          <w:rFonts w:cstheme="minorHAnsi"/>
        </w:rPr>
      </w:pPr>
      <w:r w:rsidRPr="008041CB">
        <w:rPr>
          <w:rFonts w:eastAsia="Times New Roman" w:cstheme="minorHAnsi"/>
          <w:kern w:val="0"/>
          <w14:ligatures w14:val="none"/>
        </w:rPr>
        <w:t>Your Name</w:t>
      </w:r>
      <w:r w:rsidRPr="008041CB">
        <w:rPr>
          <w:rFonts w:eastAsia="Times New Roman" w:cstheme="minorHAnsi"/>
          <w:kern w:val="0"/>
          <w14:ligatures w14:val="none"/>
        </w:rPr>
        <w:br/>
        <w:t>Your Address</w:t>
      </w:r>
      <w:r w:rsidRPr="008041CB">
        <w:rPr>
          <w:rFonts w:eastAsia="Times New Roman" w:cstheme="minorHAnsi"/>
          <w:kern w:val="0"/>
          <w14:ligatures w14:val="none"/>
        </w:rPr>
        <w:br/>
        <w:t>Your City, State, Zip</w:t>
      </w:r>
      <w:r w:rsidRPr="008041CB">
        <w:rPr>
          <w:rFonts w:eastAsia="Times New Roman" w:cstheme="minorHAnsi"/>
          <w:kern w:val="0"/>
          <w14:ligatures w14:val="none"/>
        </w:rPr>
        <w:br/>
        <w:t>Your Phone Number</w:t>
      </w:r>
    </w:p>
    <w:sectPr w:rsidR="00CC047D" w:rsidRPr="00A31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744A0"/>
    <w:multiLevelType w:val="hybridMultilevel"/>
    <w:tmpl w:val="F56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355A"/>
    <w:multiLevelType w:val="multilevel"/>
    <w:tmpl w:val="F5D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3804">
    <w:abstractNumId w:val="1"/>
  </w:num>
  <w:num w:numId="2" w16cid:durableId="66578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CB"/>
    <w:rsid w:val="00001FD0"/>
    <w:rsid w:val="00052CDE"/>
    <w:rsid w:val="000F42B4"/>
    <w:rsid w:val="00183367"/>
    <w:rsid w:val="00223C53"/>
    <w:rsid w:val="00313361"/>
    <w:rsid w:val="00331080"/>
    <w:rsid w:val="00477924"/>
    <w:rsid w:val="0049427D"/>
    <w:rsid w:val="004F2B22"/>
    <w:rsid w:val="005B3699"/>
    <w:rsid w:val="0063070D"/>
    <w:rsid w:val="00761EA2"/>
    <w:rsid w:val="007861DF"/>
    <w:rsid w:val="008041CB"/>
    <w:rsid w:val="008E183D"/>
    <w:rsid w:val="00961887"/>
    <w:rsid w:val="00A31A16"/>
    <w:rsid w:val="00A758D6"/>
    <w:rsid w:val="00BC5334"/>
    <w:rsid w:val="00C449EB"/>
    <w:rsid w:val="00CC047D"/>
    <w:rsid w:val="00CF4EE2"/>
    <w:rsid w:val="00DB45A1"/>
    <w:rsid w:val="00E322A1"/>
    <w:rsid w:val="00E665ED"/>
    <w:rsid w:val="00ED2C01"/>
    <w:rsid w:val="00F0604E"/>
    <w:rsid w:val="00F64C8A"/>
    <w:rsid w:val="00FA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E7A1"/>
  <w15:chartTrackingRefBased/>
  <w15:docId w15:val="{72695B63-F4A5-480C-AB77-CB28CB29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B45A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Pales</dc:creator>
  <cp:keywords/>
  <dc:description/>
  <cp:lastModifiedBy>Grant Zamora</cp:lastModifiedBy>
  <cp:revision>3</cp:revision>
  <dcterms:created xsi:type="dcterms:W3CDTF">2023-06-01T15:33:00Z</dcterms:created>
  <dcterms:modified xsi:type="dcterms:W3CDTF">2023-06-01T15:34:00Z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d7f4be0a-1c34-47e3-b562-81771fada293</vt:lpwstr>
  </property>
</Properties>
</file>